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22BAC" w:rsidRPr="00E61C77">
        <w:rPr>
          <w:rFonts w:ascii="Times New Roman" w:hAnsi="Times New Roman" w:cs="Times New Roman"/>
          <w:b/>
          <w:sz w:val="24"/>
          <w:szCs w:val="24"/>
          <w:lang w:val="ru-RU"/>
        </w:rPr>
        <w:t>1171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46D9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646D9" w:rsidRDefault="000646D9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646D9" w:rsidRDefault="000646D9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646D9" w:rsidRDefault="000646D9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A22BAC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646D9" w:rsidRPr="008618E3" w:rsidRDefault="00950F15" w:rsidP="008618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646D9" w:rsidRPr="006D6CB6" w:rsidRDefault="000646D9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22BAC">
        <w:rPr>
          <w:rFonts w:ascii="Times New Roman" w:hAnsi="Times New Roman" w:cs="Times New Roman"/>
          <w:sz w:val="24"/>
          <w:szCs w:val="24"/>
        </w:rPr>
        <w:t>26.10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E61C77">
        <w:rPr>
          <w:rFonts w:ascii="Times New Roman" w:hAnsi="Times New Roman" w:cs="Times New Roman"/>
          <w:sz w:val="24"/>
          <w:szCs w:val="24"/>
        </w:rPr>
        <w:t xml:space="preserve">№ </w:t>
      </w:r>
      <w:r w:rsidR="001521D3" w:rsidRPr="00E61C77">
        <w:rPr>
          <w:rFonts w:ascii="Times New Roman" w:hAnsi="Times New Roman" w:cs="Times New Roman"/>
          <w:sz w:val="24"/>
          <w:szCs w:val="24"/>
        </w:rPr>
        <w:t>КЗК-</w:t>
      </w:r>
      <w:r w:rsidR="00A22BAC" w:rsidRPr="00E61C77">
        <w:rPr>
          <w:rFonts w:ascii="Times New Roman" w:hAnsi="Times New Roman" w:cs="Times New Roman"/>
          <w:sz w:val="24"/>
          <w:szCs w:val="24"/>
        </w:rPr>
        <w:t>245</w:t>
      </w:r>
      <w:r w:rsidR="003D24FF" w:rsidRPr="00E61C77">
        <w:rPr>
          <w:rFonts w:ascii="Times New Roman" w:hAnsi="Times New Roman" w:cs="Times New Roman"/>
          <w:sz w:val="24"/>
          <w:szCs w:val="24"/>
        </w:rPr>
        <w:t>/</w:t>
      </w:r>
      <w:r w:rsidR="001521D3" w:rsidRPr="00E61C77">
        <w:rPr>
          <w:rFonts w:ascii="Times New Roman" w:hAnsi="Times New Roman" w:cs="Times New Roman"/>
          <w:sz w:val="24"/>
          <w:szCs w:val="24"/>
        </w:rPr>
        <w:t>20</w:t>
      </w:r>
      <w:r w:rsidR="00950845" w:rsidRPr="00E61C77">
        <w:rPr>
          <w:rFonts w:ascii="Times New Roman" w:hAnsi="Times New Roman" w:cs="Times New Roman"/>
          <w:sz w:val="24"/>
          <w:szCs w:val="24"/>
        </w:rPr>
        <w:t>2</w:t>
      </w:r>
      <w:r w:rsidR="00A22BAC" w:rsidRPr="00E61C77">
        <w:rPr>
          <w:rFonts w:ascii="Times New Roman" w:hAnsi="Times New Roman" w:cs="Times New Roman"/>
          <w:sz w:val="24"/>
          <w:szCs w:val="24"/>
        </w:rPr>
        <w:t>3</w:t>
      </w:r>
      <w:r w:rsidRPr="00E61C7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61C77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22BAC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22BA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E61C7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22BAC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„Бритиш Сертификейшън Контрол“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C67FC">
        <w:rPr>
          <w:rFonts w:ascii="Times New Roman" w:hAnsi="Times New Roman"/>
          <w:sz w:val="24"/>
          <w:szCs w:val="24"/>
          <w:lang w:eastAsia="bg-BG"/>
        </w:rPr>
        <w:t>И. 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C67FC">
        <w:rPr>
          <w:rFonts w:ascii="Times New Roman" w:hAnsi="Times New Roman"/>
          <w:sz w:val="24"/>
          <w:szCs w:val="24"/>
          <w:lang w:eastAsia="bg-BG"/>
        </w:rPr>
        <w:t xml:space="preserve"> и управителя Е. Ц.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A22BAC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„Рина България“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DC67FC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646D9" w:rsidRDefault="000646D9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06493" w:rsidRDefault="0000649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06493" w:rsidRDefault="00006493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C67FC">
        <w:rPr>
          <w:rFonts w:ascii="Times New Roman" w:hAnsi="Times New Roman"/>
          <w:sz w:val="24"/>
          <w:szCs w:val="24"/>
          <w:lang w:eastAsia="bg-BG"/>
        </w:rPr>
        <w:t>И. А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67FC" w:rsidRDefault="00BB1A25" w:rsidP="00E61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61C7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67FC" w:rsidRDefault="00DC67FC" w:rsidP="00DC67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618E3" w:rsidRDefault="00DC67FC" w:rsidP="008618E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И. А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</w:t>
      </w:r>
      <w:r w:rsidR="00E61C77">
        <w:rPr>
          <w:rFonts w:ascii="Times New Roman" w:hAnsi="Times New Roman" w:cs="Times New Roman"/>
          <w:sz w:val="24"/>
          <w:szCs w:val="24"/>
        </w:rPr>
        <w:t>в наше становище, което предполагам е по преписката, сме обосновали иска</w:t>
      </w:r>
      <w:r>
        <w:rPr>
          <w:rFonts w:ascii="Times New Roman" w:hAnsi="Times New Roman"/>
          <w:sz w:val="24"/>
          <w:szCs w:val="24"/>
          <w:lang w:eastAsia="bg-BG"/>
        </w:rPr>
        <w:t>нето</w:t>
      </w:r>
      <w:r w:rsidR="001435CD">
        <w:rPr>
          <w:rFonts w:ascii="Times New Roman" w:hAnsi="Times New Roman" w:cs="Times New Roman"/>
          <w:sz w:val="24"/>
          <w:szCs w:val="24"/>
        </w:rPr>
        <w:t xml:space="preserve"> на </w:t>
      </w:r>
      <w:r w:rsidR="001435CD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„Бритиш Сертификейшън Контрол“ </w:t>
      </w:r>
      <w:r w:rsidR="001435C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 прекратяване на действия</w:t>
      </w:r>
      <w:r w:rsidR="00D0145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на „Рина България“,</w:t>
      </w:r>
      <w:r w:rsidR="001435C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435CD" w:rsidRPr="001435CD">
        <w:rPr>
          <w:rFonts w:ascii="Times New Roman" w:hAnsi="Times New Roman" w:cs="Times New Roman"/>
          <w:sz w:val="24"/>
          <w:szCs w:val="24"/>
        </w:rPr>
        <w:t>изразяващ</w:t>
      </w:r>
      <w:r w:rsidR="001435CD">
        <w:rPr>
          <w:rFonts w:ascii="Times New Roman" w:hAnsi="Times New Roman" w:cs="Times New Roman"/>
          <w:sz w:val="24"/>
          <w:szCs w:val="24"/>
        </w:rPr>
        <w:t>и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се в нарушение </w:t>
      </w:r>
      <w:r w:rsidR="001435CD">
        <w:rPr>
          <w:rFonts w:ascii="Times New Roman" w:hAnsi="Times New Roman" w:cs="Times New Roman"/>
          <w:sz w:val="24"/>
          <w:szCs w:val="24"/>
        </w:rPr>
        <w:t xml:space="preserve">чл.29, </w:t>
      </w:r>
      <w:r w:rsidR="001435CD" w:rsidRPr="001435CD">
        <w:rPr>
          <w:rFonts w:ascii="Times New Roman" w:hAnsi="Times New Roman" w:cs="Times New Roman"/>
          <w:sz w:val="24"/>
          <w:szCs w:val="24"/>
        </w:rPr>
        <w:t>чл</w:t>
      </w:r>
      <w:r w:rsidR="00D0145D">
        <w:rPr>
          <w:rFonts w:ascii="Times New Roman" w:hAnsi="Times New Roman" w:cs="Times New Roman"/>
          <w:sz w:val="24"/>
          <w:szCs w:val="24"/>
        </w:rPr>
        <w:t>.</w:t>
      </w:r>
      <w:r w:rsidR="001435CD" w:rsidRPr="001435CD">
        <w:rPr>
          <w:rFonts w:ascii="Times New Roman" w:hAnsi="Times New Roman" w:cs="Times New Roman"/>
          <w:sz w:val="24"/>
          <w:szCs w:val="24"/>
        </w:rPr>
        <w:t>30</w:t>
      </w:r>
      <w:r w:rsidR="00D0145D">
        <w:rPr>
          <w:rFonts w:ascii="Times New Roman" w:hAnsi="Times New Roman" w:cs="Times New Roman"/>
          <w:sz w:val="24"/>
          <w:szCs w:val="24"/>
        </w:rPr>
        <w:t xml:space="preserve"> и </w:t>
      </w:r>
      <w:r w:rsidR="001435CD" w:rsidRPr="001435CD">
        <w:rPr>
          <w:rFonts w:ascii="Times New Roman" w:hAnsi="Times New Roman" w:cs="Times New Roman"/>
          <w:sz w:val="24"/>
          <w:szCs w:val="24"/>
        </w:rPr>
        <w:t>чл</w:t>
      </w:r>
      <w:r w:rsidR="00D0145D">
        <w:rPr>
          <w:rFonts w:ascii="Times New Roman" w:hAnsi="Times New Roman" w:cs="Times New Roman"/>
          <w:sz w:val="24"/>
          <w:szCs w:val="24"/>
        </w:rPr>
        <w:t>.</w:t>
      </w:r>
      <w:r w:rsidR="001435CD" w:rsidRPr="001435CD">
        <w:rPr>
          <w:rFonts w:ascii="Times New Roman" w:hAnsi="Times New Roman" w:cs="Times New Roman"/>
          <w:sz w:val="24"/>
          <w:szCs w:val="24"/>
        </w:rPr>
        <w:t>36</w:t>
      </w:r>
      <w:r w:rsidR="00D0145D">
        <w:rPr>
          <w:rFonts w:ascii="Times New Roman" w:hAnsi="Times New Roman" w:cs="Times New Roman"/>
          <w:sz w:val="24"/>
          <w:szCs w:val="24"/>
        </w:rPr>
        <w:t>, с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к</w:t>
      </w:r>
      <w:r w:rsidR="00D0145D">
        <w:rPr>
          <w:rFonts w:ascii="Times New Roman" w:hAnsi="Times New Roman" w:cs="Times New Roman"/>
          <w:sz w:val="24"/>
          <w:szCs w:val="24"/>
        </w:rPr>
        <w:t>оито е у</w:t>
      </w:r>
      <w:r w:rsidR="001435CD" w:rsidRPr="001435CD">
        <w:rPr>
          <w:rFonts w:ascii="Times New Roman" w:hAnsi="Times New Roman" w:cs="Times New Roman"/>
          <w:sz w:val="24"/>
          <w:szCs w:val="24"/>
        </w:rPr>
        <w:t>р</w:t>
      </w:r>
      <w:r w:rsidR="00D0145D">
        <w:rPr>
          <w:rFonts w:ascii="Times New Roman" w:hAnsi="Times New Roman" w:cs="Times New Roman"/>
          <w:sz w:val="24"/>
          <w:szCs w:val="24"/>
        </w:rPr>
        <w:t>онила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престижа на фирма </w:t>
      </w:r>
      <w:r w:rsidR="00D0145D" w:rsidRPr="00376CD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„Бритиш Сертификейшън Контрол“ 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и </w:t>
      </w:r>
      <w:r w:rsidR="00D0145D">
        <w:rPr>
          <w:rFonts w:ascii="Times New Roman" w:hAnsi="Times New Roman" w:cs="Times New Roman"/>
          <w:sz w:val="24"/>
          <w:szCs w:val="24"/>
        </w:rPr>
        <w:t xml:space="preserve">е </w:t>
      </w:r>
      <w:r w:rsidR="001435CD" w:rsidRPr="001435CD">
        <w:rPr>
          <w:rFonts w:ascii="Times New Roman" w:hAnsi="Times New Roman" w:cs="Times New Roman"/>
          <w:sz w:val="24"/>
          <w:szCs w:val="24"/>
        </w:rPr>
        <w:t>направен груб опит за отнемане на клиенти</w:t>
      </w:r>
      <w:r w:rsidR="00D0145D">
        <w:rPr>
          <w:rFonts w:ascii="Times New Roman" w:hAnsi="Times New Roman" w:cs="Times New Roman"/>
          <w:sz w:val="24"/>
          <w:szCs w:val="24"/>
        </w:rPr>
        <w:t>,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D0145D">
        <w:rPr>
          <w:rFonts w:ascii="Times New Roman" w:hAnsi="Times New Roman" w:cs="Times New Roman"/>
          <w:sz w:val="24"/>
          <w:szCs w:val="24"/>
        </w:rPr>
        <w:t xml:space="preserve">да </w:t>
      </w:r>
      <w:r w:rsidR="001435CD" w:rsidRPr="001435CD">
        <w:rPr>
          <w:rFonts w:ascii="Times New Roman" w:hAnsi="Times New Roman" w:cs="Times New Roman"/>
          <w:sz w:val="24"/>
          <w:szCs w:val="24"/>
        </w:rPr>
        <w:t>приеме</w:t>
      </w:r>
      <w:r w:rsidR="00D0145D">
        <w:rPr>
          <w:rFonts w:ascii="Times New Roman" w:hAnsi="Times New Roman" w:cs="Times New Roman"/>
          <w:sz w:val="24"/>
          <w:szCs w:val="24"/>
        </w:rPr>
        <w:t>,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че е </w:t>
      </w:r>
      <w:r w:rsidR="00D0145D">
        <w:rPr>
          <w:rFonts w:ascii="Times New Roman" w:hAnsi="Times New Roman" w:cs="Times New Roman"/>
          <w:sz w:val="24"/>
          <w:szCs w:val="24"/>
        </w:rPr>
        <w:t>нелоялна конкуренция, като в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таз</w:t>
      </w:r>
      <w:r w:rsidR="008618E3">
        <w:rPr>
          <w:rFonts w:ascii="Times New Roman" w:hAnsi="Times New Roman" w:cs="Times New Roman"/>
          <w:sz w:val="24"/>
          <w:szCs w:val="24"/>
        </w:rPr>
        <w:t>и връзка да произнесете решение</w:t>
      </w:r>
      <w:r w:rsidR="00D0145D">
        <w:rPr>
          <w:rFonts w:ascii="Times New Roman" w:hAnsi="Times New Roman" w:cs="Times New Roman"/>
          <w:sz w:val="24"/>
          <w:szCs w:val="24"/>
        </w:rPr>
        <w:t>, к</w:t>
      </w:r>
      <w:r w:rsidR="001435CD" w:rsidRPr="001435CD">
        <w:rPr>
          <w:rFonts w:ascii="Times New Roman" w:hAnsi="Times New Roman" w:cs="Times New Roman"/>
          <w:sz w:val="24"/>
          <w:szCs w:val="24"/>
        </w:rPr>
        <w:t>ато сме п</w:t>
      </w:r>
      <w:r w:rsidR="00D0145D">
        <w:rPr>
          <w:rFonts w:ascii="Times New Roman" w:hAnsi="Times New Roman" w:cs="Times New Roman"/>
          <w:sz w:val="24"/>
          <w:szCs w:val="24"/>
        </w:rPr>
        <w:t>р</w:t>
      </w:r>
      <w:r w:rsidR="001435CD" w:rsidRPr="001435CD">
        <w:rPr>
          <w:rFonts w:ascii="Times New Roman" w:hAnsi="Times New Roman" w:cs="Times New Roman"/>
          <w:sz w:val="24"/>
          <w:szCs w:val="24"/>
        </w:rPr>
        <w:t>ет</w:t>
      </w:r>
      <w:r w:rsidR="00D0145D">
        <w:rPr>
          <w:rFonts w:ascii="Times New Roman" w:hAnsi="Times New Roman" w:cs="Times New Roman"/>
          <w:sz w:val="24"/>
          <w:szCs w:val="24"/>
        </w:rPr>
        <w:t>енди</w:t>
      </w:r>
      <w:r w:rsidR="001435CD" w:rsidRPr="001435CD">
        <w:rPr>
          <w:rFonts w:ascii="Times New Roman" w:hAnsi="Times New Roman" w:cs="Times New Roman"/>
          <w:sz w:val="24"/>
          <w:szCs w:val="24"/>
        </w:rPr>
        <w:t>ра</w:t>
      </w:r>
      <w:r w:rsidR="00D0145D">
        <w:rPr>
          <w:rFonts w:ascii="Times New Roman" w:hAnsi="Times New Roman" w:cs="Times New Roman"/>
          <w:sz w:val="24"/>
          <w:szCs w:val="24"/>
        </w:rPr>
        <w:t>л</w:t>
      </w:r>
      <w:r w:rsidR="001435CD" w:rsidRPr="001435CD">
        <w:rPr>
          <w:rFonts w:ascii="Times New Roman" w:hAnsi="Times New Roman" w:cs="Times New Roman"/>
          <w:sz w:val="24"/>
          <w:szCs w:val="24"/>
        </w:rPr>
        <w:t>и разноските по производството</w:t>
      </w:r>
      <w:r w:rsidR="0082144E">
        <w:rPr>
          <w:rFonts w:ascii="Times New Roman" w:hAnsi="Times New Roman" w:cs="Times New Roman"/>
          <w:sz w:val="24"/>
          <w:szCs w:val="24"/>
        </w:rPr>
        <w:t>. В</w:t>
      </w:r>
      <w:r w:rsidR="001435CD" w:rsidRPr="001435CD">
        <w:rPr>
          <w:rFonts w:ascii="Times New Roman" w:hAnsi="Times New Roman" w:cs="Times New Roman"/>
          <w:sz w:val="24"/>
          <w:szCs w:val="24"/>
        </w:rPr>
        <w:t>ъв връзка с направените претенции от тяхн</w:t>
      </w:r>
      <w:r w:rsidR="0082144E">
        <w:rPr>
          <w:rFonts w:ascii="Times New Roman" w:hAnsi="Times New Roman" w:cs="Times New Roman"/>
          <w:sz w:val="24"/>
          <w:szCs w:val="24"/>
        </w:rPr>
        <w:t>а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стана за разноски по производство</w:t>
      </w:r>
      <w:r w:rsidR="0082144E">
        <w:rPr>
          <w:rFonts w:ascii="Times New Roman" w:hAnsi="Times New Roman" w:cs="Times New Roman"/>
          <w:sz w:val="24"/>
          <w:szCs w:val="24"/>
        </w:rPr>
        <w:t>,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</w:t>
      </w:r>
      <w:r w:rsidR="0082144E">
        <w:rPr>
          <w:rFonts w:ascii="Times New Roman" w:hAnsi="Times New Roman" w:cs="Times New Roman"/>
          <w:sz w:val="24"/>
          <w:szCs w:val="24"/>
        </w:rPr>
        <w:t>с</w:t>
      </w:r>
      <w:r w:rsidR="001435CD" w:rsidRPr="001435CD">
        <w:rPr>
          <w:rFonts w:ascii="Times New Roman" w:hAnsi="Times New Roman" w:cs="Times New Roman"/>
          <w:sz w:val="24"/>
          <w:szCs w:val="24"/>
        </w:rPr>
        <w:t>ч</w:t>
      </w:r>
      <w:r w:rsidR="0082144E">
        <w:rPr>
          <w:rFonts w:ascii="Times New Roman" w:hAnsi="Times New Roman" w:cs="Times New Roman"/>
          <w:sz w:val="24"/>
          <w:szCs w:val="24"/>
        </w:rPr>
        <w:t>и</w:t>
      </w:r>
      <w:r w:rsidR="001435CD" w:rsidRPr="001435CD">
        <w:rPr>
          <w:rFonts w:ascii="Times New Roman" w:hAnsi="Times New Roman" w:cs="Times New Roman"/>
          <w:sz w:val="24"/>
          <w:szCs w:val="24"/>
        </w:rPr>
        <w:t>там</w:t>
      </w:r>
      <w:r w:rsidR="0082144E">
        <w:rPr>
          <w:rFonts w:ascii="Times New Roman" w:hAnsi="Times New Roman" w:cs="Times New Roman"/>
          <w:sz w:val="24"/>
          <w:szCs w:val="24"/>
        </w:rPr>
        <w:t>е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същи</w:t>
      </w:r>
      <w:r w:rsidR="0082144E">
        <w:rPr>
          <w:rFonts w:ascii="Times New Roman" w:hAnsi="Times New Roman" w:cs="Times New Roman"/>
          <w:sz w:val="24"/>
          <w:szCs w:val="24"/>
        </w:rPr>
        <w:t>те</w:t>
      </w:r>
      <w:r w:rsidR="001435CD" w:rsidRPr="001435CD">
        <w:rPr>
          <w:rFonts w:ascii="Times New Roman" w:hAnsi="Times New Roman" w:cs="Times New Roman"/>
          <w:sz w:val="24"/>
          <w:szCs w:val="24"/>
        </w:rPr>
        <w:t xml:space="preserve"> за прекомерни и неоснователни</w:t>
      </w:r>
      <w:r w:rsidR="0082144E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8E3" w:rsidRDefault="00DC67FC" w:rsidP="008618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Г-жа Е. Ц.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6643" w:rsidRDefault="00DC67FC" w:rsidP="00DC67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2144E">
        <w:rPr>
          <w:rFonts w:ascii="Times New Roman" w:hAnsi="Times New Roman" w:cs="Times New Roman"/>
          <w:sz w:val="24"/>
          <w:szCs w:val="24"/>
        </w:rPr>
        <w:t xml:space="preserve"> Уважаема комисия, 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както и господин </w:t>
      </w:r>
      <w:r w:rsidR="0082144E">
        <w:rPr>
          <w:rFonts w:ascii="Times New Roman" w:hAnsi="Times New Roman" w:cs="Times New Roman"/>
          <w:sz w:val="24"/>
          <w:szCs w:val="24"/>
        </w:rPr>
        <w:t>И. А.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каза</w:t>
      </w:r>
      <w:r w:rsidR="0082144E"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изцяло поддържаме написаното в с</w:t>
      </w:r>
      <w:r w:rsidR="0082144E">
        <w:rPr>
          <w:rFonts w:ascii="Times New Roman" w:hAnsi="Times New Roman" w:cs="Times New Roman"/>
          <w:sz w:val="24"/>
          <w:szCs w:val="24"/>
        </w:rPr>
        <w:t>т</w:t>
      </w:r>
      <w:r w:rsidR="0082144E" w:rsidRPr="0082144E">
        <w:rPr>
          <w:rFonts w:ascii="Times New Roman" w:hAnsi="Times New Roman" w:cs="Times New Roman"/>
          <w:sz w:val="24"/>
          <w:szCs w:val="24"/>
        </w:rPr>
        <w:t>ановищата</w:t>
      </w:r>
      <w:r w:rsidR="0082144E"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изпратени до вас</w:t>
      </w:r>
      <w:r w:rsidR="0082144E"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за нелоялна конкуренция от страна на </w:t>
      </w:r>
      <w:r w:rsidR="0082144E">
        <w:rPr>
          <w:rFonts w:ascii="Times New Roman" w:hAnsi="Times New Roman" w:cs="Times New Roman"/>
          <w:sz w:val="24"/>
          <w:szCs w:val="24"/>
        </w:rPr>
        <w:t>„Рина България“. С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ъс своето поведение </w:t>
      </w:r>
      <w:r w:rsidR="0082144E">
        <w:rPr>
          <w:rFonts w:ascii="Times New Roman" w:hAnsi="Times New Roman" w:cs="Times New Roman"/>
          <w:sz w:val="24"/>
          <w:szCs w:val="24"/>
        </w:rPr>
        <w:t xml:space="preserve">- </w:t>
      </w:r>
      <w:r w:rsidR="0082144E" w:rsidRPr="0082144E">
        <w:rPr>
          <w:rFonts w:ascii="Times New Roman" w:hAnsi="Times New Roman" w:cs="Times New Roman"/>
          <w:sz w:val="24"/>
          <w:szCs w:val="24"/>
        </w:rPr>
        <w:t>изпращане на имейли с нев</w:t>
      </w:r>
      <w:r w:rsidR="0082144E">
        <w:rPr>
          <w:rFonts w:ascii="Times New Roman" w:hAnsi="Times New Roman" w:cs="Times New Roman"/>
          <w:sz w:val="24"/>
          <w:szCs w:val="24"/>
        </w:rPr>
        <w:t>е</w:t>
      </w:r>
      <w:r w:rsidR="0082144E" w:rsidRPr="0082144E">
        <w:rPr>
          <w:rFonts w:ascii="Times New Roman" w:hAnsi="Times New Roman" w:cs="Times New Roman"/>
          <w:sz w:val="24"/>
          <w:szCs w:val="24"/>
        </w:rPr>
        <w:t>рни твърдени от страна на</w:t>
      </w:r>
      <w:r w:rsidR="00E36643">
        <w:rPr>
          <w:rFonts w:ascii="Times New Roman" w:hAnsi="Times New Roman" w:cs="Times New Roman"/>
          <w:sz w:val="24"/>
          <w:szCs w:val="24"/>
        </w:rPr>
        <w:t xml:space="preserve"> „Рина България“</w:t>
      </w:r>
      <w:r w:rsidR="008618E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аз и моето семейство</w:t>
      </w:r>
      <w:r w:rsidR="00E36643"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както и клиентите атакувани от </w:t>
      </w:r>
      <w:r w:rsidR="00E36643">
        <w:rPr>
          <w:rFonts w:ascii="Times New Roman" w:hAnsi="Times New Roman" w:cs="Times New Roman"/>
          <w:sz w:val="24"/>
          <w:szCs w:val="24"/>
        </w:rPr>
        <w:t>г-н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Панев</w:t>
      </w:r>
      <w:r w:rsidR="00E36643"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сме подложени н</w:t>
      </w:r>
      <w:r w:rsidR="00E36643">
        <w:rPr>
          <w:rFonts w:ascii="Times New Roman" w:hAnsi="Times New Roman" w:cs="Times New Roman"/>
          <w:sz w:val="24"/>
          <w:szCs w:val="24"/>
        </w:rPr>
        <w:t>а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огромен стрес и напрежение</w:t>
      </w:r>
      <w:r w:rsidR="00E36643">
        <w:rPr>
          <w:rFonts w:ascii="Times New Roman" w:hAnsi="Times New Roman" w:cs="Times New Roman"/>
          <w:sz w:val="24"/>
          <w:szCs w:val="24"/>
        </w:rPr>
        <w:t>, з</w:t>
      </w:r>
      <w:r w:rsidR="0082144E" w:rsidRPr="0082144E">
        <w:rPr>
          <w:rFonts w:ascii="Times New Roman" w:hAnsi="Times New Roman" w:cs="Times New Roman"/>
          <w:sz w:val="24"/>
          <w:szCs w:val="24"/>
        </w:rPr>
        <w:t>атова и днес дойдох лично</w:t>
      </w:r>
      <w:r w:rsidR="00E36643">
        <w:rPr>
          <w:rFonts w:ascii="Times New Roman" w:hAnsi="Times New Roman" w:cs="Times New Roman"/>
          <w:sz w:val="24"/>
          <w:szCs w:val="24"/>
        </w:rPr>
        <w:t>.</w:t>
      </w:r>
    </w:p>
    <w:p w:rsidR="003F0F0B" w:rsidRDefault="00E36643" w:rsidP="00DC67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2144E" w:rsidRPr="0082144E">
        <w:rPr>
          <w:rFonts w:ascii="Times New Roman" w:hAnsi="Times New Roman" w:cs="Times New Roman"/>
          <w:sz w:val="24"/>
          <w:szCs w:val="24"/>
        </w:rPr>
        <w:t>ова поведение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8618E3">
        <w:rPr>
          <w:rFonts w:ascii="Times New Roman" w:hAnsi="Times New Roman" w:cs="Times New Roman"/>
          <w:sz w:val="24"/>
          <w:szCs w:val="24"/>
        </w:rPr>
        <w:t>ова в</w:t>
      </w:r>
      <w:bookmarkStart w:id="0" w:name="_GoBack"/>
      <w:bookmarkEnd w:id="0"/>
      <w:r w:rsidR="0082144E" w:rsidRPr="0082144E">
        <w:rPr>
          <w:rFonts w:ascii="Times New Roman" w:hAnsi="Times New Roman" w:cs="Times New Roman"/>
          <w:sz w:val="24"/>
          <w:szCs w:val="24"/>
        </w:rPr>
        <w:t>същност доведе и до решението ни за среща при г</w:t>
      </w:r>
      <w:r>
        <w:rPr>
          <w:rFonts w:ascii="Times New Roman" w:hAnsi="Times New Roman" w:cs="Times New Roman"/>
          <w:sz w:val="24"/>
          <w:szCs w:val="24"/>
        </w:rPr>
        <w:t>-</w:t>
      </w:r>
      <w:r w:rsidR="0082144E" w:rsidRPr="0082144E">
        <w:rPr>
          <w:rFonts w:ascii="Times New Roman" w:hAnsi="Times New Roman" w:cs="Times New Roman"/>
          <w:sz w:val="24"/>
          <w:szCs w:val="24"/>
        </w:rPr>
        <w:t>н Панев преди около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на която присъства и господин Стоянов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82144E" w:rsidRPr="0082144E">
        <w:rPr>
          <w:rFonts w:ascii="Times New Roman" w:hAnsi="Times New Roman" w:cs="Times New Roman"/>
          <w:sz w:val="24"/>
          <w:szCs w:val="24"/>
        </w:rPr>
        <w:t>същност служителя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който е изпращал въпросните имейли с невярно съдържание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В никакъв случай не сме заявявали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че желаем да прехвърляме клиентите си към услугите </w:t>
      </w:r>
      <w:r>
        <w:rPr>
          <w:rFonts w:ascii="Times New Roman" w:hAnsi="Times New Roman" w:cs="Times New Roman"/>
          <w:sz w:val="24"/>
          <w:szCs w:val="24"/>
        </w:rPr>
        <w:t>„Рина България“, о</w:t>
      </w:r>
      <w:r w:rsidR="0082144E" w:rsidRPr="0082144E">
        <w:rPr>
          <w:rFonts w:ascii="Times New Roman" w:hAnsi="Times New Roman" w:cs="Times New Roman"/>
          <w:sz w:val="24"/>
          <w:szCs w:val="24"/>
        </w:rPr>
        <w:t>ще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че представляваната от мен фирма притежава правата и върху друга международна акредитация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съгласно договор към фирма </w:t>
      </w: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lang w:val="en-US"/>
        </w:rPr>
        <w:t>TNV</w:t>
      </w:r>
      <w:r>
        <w:rPr>
          <w:rFonts w:ascii="Times New Roman" w:hAnsi="Times New Roman" w:cs="Times New Roman"/>
          <w:sz w:val="24"/>
          <w:szCs w:val="24"/>
        </w:rPr>
        <w:t>“, ко</w:t>
      </w:r>
      <w:r w:rsidR="0082144E" w:rsidRPr="0082144E">
        <w:rPr>
          <w:rFonts w:ascii="Times New Roman" w:hAnsi="Times New Roman" w:cs="Times New Roman"/>
          <w:sz w:val="24"/>
          <w:szCs w:val="24"/>
        </w:rPr>
        <w:t>ято е член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0F0B">
        <w:rPr>
          <w:rFonts w:ascii="Times New Roman" w:hAnsi="Times New Roman" w:cs="Times New Roman"/>
          <w:sz w:val="24"/>
          <w:szCs w:val="24"/>
          <w:lang w:val="en-US"/>
        </w:rPr>
        <w:t>IAF</w:t>
      </w:r>
      <w:r w:rsidR="003F0F0B">
        <w:rPr>
          <w:rFonts w:ascii="Times New Roman" w:hAnsi="Times New Roman" w:cs="Times New Roman"/>
          <w:sz w:val="24"/>
          <w:szCs w:val="24"/>
        </w:rPr>
        <w:t xml:space="preserve">, 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</w:t>
      </w:r>
      <w:r w:rsidR="003F0F0B">
        <w:rPr>
          <w:rFonts w:ascii="Times New Roman" w:hAnsi="Times New Roman" w:cs="Times New Roman"/>
          <w:sz w:val="24"/>
          <w:szCs w:val="24"/>
        </w:rPr>
        <w:t>т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ова е международният </w:t>
      </w:r>
      <w:r w:rsidR="003F0F0B">
        <w:rPr>
          <w:rFonts w:ascii="Times New Roman" w:hAnsi="Times New Roman" w:cs="Times New Roman"/>
          <w:sz w:val="24"/>
          <w:szCs w:val="24"/>
        </w:rPr>
        <w:t>а</w:t>
      </w:r>
      <w:r w:rsidR="0082144E" w:rsidRPr="0082144E">
        <w:rPr>
          <w:rFonts w:ascii="Times New Roman" w:hAnsi="Times New Roman" w:cs="Times New Roman"/>
          <w:sz w:val="24"/>
          <w:szCs w:val="24"/>
        </w:rPr>
        <w:t>кредитационен форум</w:t>
      </w:r>
      <w:r w:rsidR="003F0F0B">
        <w:rPr>
          <w:rFonts w:ascii="Times New Roman" w:hAnsi="Times New Roman" w:cs="Times New Roman"/>
          <w:sz w:val="24"/>
          <w:szCs w:val="24"/>
        </w:rPr>
        <w:t>.</w:t>
      </w:r>
    </w:p>
    <w:p w:rsidR="000646D9" w:rsidRDefault="0082144E" w:rsidP="00DC67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144E">
        <w:rPr>
          <w:rFonts w:ascii="Times New Roman" w:hAnsi="Times New Roman" w:cs="Times New Roman"/>
          <w:sz w:val="24"/>
          <w:szCs w:val="24"/>
        </w:rPr>
        <w:t>Тук трябва да спомена и факта</w:t>
      </w:r>
      <w:r w:rsidR="003F0F0B">
        <w:rPr>
          <w:rFonts w:ascii="Times New Roman" w:hAnsi="Times New Roman" w:cs="Times New Roman"/>
          <w:sz w:val="24"/>
          <w:szCs w:val="24"/>
        </w:rPr>
        <w:t>,</w:t>
      </w:r>
      <w:r w:rsidRPr="0082144E">
        <w:rPr>
          <w:rFonts w:ascii="Times New Roman" w:hAnsi="Times New Roman" w:cs="Times New Roman"/>
          <w:sz w:val="24"/>
          <w:szCs w:val="24"/>
        </w:rPr>
        <w:t xml:space="preserve"> че от действията на господин Панев са потърпевши и други наши колеги</w:t>
      </w:r>
      <w:r w:rsidR="003F0F0B">
        <w:rPr>
          <w:rFonts w:ascii="Times New Roman" w:hAnsi="Times New Roman" w:cs="Times New Roman"/>
          <w:sz w:val="24"/>
          <w:szCs w:val="24"/>
        </w:rPr>
        <w:t>,</w:t>
      </w:r>
      <w:r w:rsidRPr="0082144E">
        <w:rPr>
          <w:rFonts w:ascii="Times New Roman" w:hAnsi="Times New Roman" w:cs="Times New Roman"/>
          <w:sz w:val="24"/>
          <w:szCs w:val="24"/>
        </w:rPr>
        <w:t xml:space="preserve"> </w:t>
      </w:r>
      <w:r w:rsidR="003F0F0B">
        <w:rPr>
          <w:rFonts w:ascii="Times New Roman" w:hAnsi="Times New Roman" w:cs="Times New Roman"/>
          <w:sz w:val="24"/>
          <w:szCs w:val="24"/>
        </w:rPr>
        <w:t>в</w:t>
      </w:r>
      <w:r w:rsidRPr="0082144E">
        <w:rPr>
          <w:rFonts w:ascii="Times New Roman" w:hAnsi="Times New Roman" w:cs="Times New Roman"/>
          <w:sz w:val="24"/>
          <w:szCs w:val="24"/>
        </w:rPr>
        <w:t xml:space="preserve">същност които сертифицират чрез </w:t>
      </w:r>
      <w:r w:rsidR="003F0F0B">
        <w:rPr>
          <w:rFonts w:ascii="Times New Roman" w:hAnsi="Times New Roman" w:cs="Times New Roman"/>
          <w:sz w:val="24"/>
          <w:szCs w:val="24"/>
          <w:lang w:val="en-US"/>
        </w:rPr>
        <w:t>TQV</w:t>
      </w:r>
      <w:r w:rsidR="003F0F0B">
        <w:rPr>
          <w:rFonts w:ascii="Times New Roman" w:hAnsi="Times New Roman" w:cs="Times New Roman"/>
          <w:sz w:val="24"/>
          <w:szCs w:val="24"/>
        </w:rPr>
        <w:t xml:space="preserve">, </w:t>
      </w:r>
      <w:r w:rsidRPr="0082144E">
        <w:rPr>
          <w:rFonts w:ascii="Times New Roman" w:hAnsi="Times New Roman" w:cs="Times New Roman"/>
          <w:sz w:val="24"/>
          <w:szCs w:val="24"/>
        </w:rPr>
        <w:t>те са със седалище и адрес</w:t>
      </w:r>
      <w:r w:rsidR="00E46038">
        <w:rPr>
          <w:rFonts w:ascii="Times New Roman" w:hAnsi="Times New Roman" w:cs="Times New Roman"/>
          <w:sz w:val="24"/>
          <w:szCs w:val="24"/>
        </w:rPr>
        <w:t xml:space="preserve"> </w:t>
      </w:r>
      <w:r w:rsidRPr="0082144E">
        <w:rPr>
          <w:rFonts w:ascii="Times New Roman" w:hAnsi="Times New Roman" w:cs="Times New Roman"/>
          <w:sz w:val="24"/>
          <w:szCs w:val="24"/>
        </w:rPr>
        <w:t>н</w:t>
      </w:r>
      <w:r w:rsidR="00E46038">
        <w:rPr>
          <w:rFonts w:ascii="Times New Roman" w:hAnsi="Times New Roman" w:cs="Times New Roman"/>
          <w:sz w:val="24"/>
          <w:szCs w:val="24"/>
        </w:rPr>
        <w:t>а</w:t>
      </w:r>
      <w:r w:rsidRPr="0082144E">
        <w:rPr>
          <w:rFonts w:ascii="Times New Roman" w:hAnsi="Times New Roman" w:cs="Times New Roman"/>
          <w:sz w:val="24"/>
          <w:szCs w:val="24"/>
        </w:rPr>
        <w:t xml:space="preserve"> управление </w:t>
      </w:r>
      <w:r w:rsidR="00E46038">
        <w:rPr>
          <w:rFonts w:ascii="Times New Roman" w:hAnsi="Times New Roman" w:cs="Times New Roman"/>
          <w:sz w:val="24"/>
          <w:szCs w:val="24"/>
        </w:rPr>
        <w:t xml:space="preserve">във </w:t>
      </w:r>
      <w:r w:rsidRPr="0082144E">
        <w:rPr>
          <w:rFonts w:ascii="Times New Roman" w:hAnsi="Times New Roman" w:cs="Times New Roman"/>
          <w:sz w:val="24"/>
          <w:szCs w:val="24"/>
        </w:rPr>
        <w:t>Варна</w:t>
      </w:r>
      <w:r w:rsidR="004D004D">
        <w:rPr>
          <w:rFonts w:ascii="Times New Roman" w:hAnsi="Times New Roman" w:cs="Times New Roman"/>
          <w:sz w:val="24"/>
          <w:szCs w:val="24"/>
        </w:rPr>
        <w:t>,</w:t>
      </w:r>
      <w:r w:rsidRPr="0082144E">
        <w:rPr>
          <w:rFonts w:ascii="Times New Roman" w:hAnsi="Times New Roman" w:cs="Times New Roman"/>
          <w:sz w:val="24"/>
          <w:szCs w:val="24"/>
        </w:rPr>
        <w:t xml:space="preserve"> фирмата се казва </w:t>
      </w:r>
      <w:r w:rsidR="004D004D">
        <w:rPr>
          <w:rFonts w:ascii="Times New Roman" w:hAnsi="Times New Roman" w:cs="Times New Roman"/>
          <w:sz w:val="24"/>
          <w:szCs w:val="24"/>
        </w:rPr>
        <w:t>„</w:t>
      </w:r>
      <w:r w:rsidR="004D004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0646D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4D004D">
        <w:rPr>
          <w:rFonts w:ascii="Times New Roman" w:hAnsi="Times New Roman" w:cs="Times New Roman"/>
          <w:sz w:val="24"/>
          <w:szCs w:val="24"/>
        </w:rPr>
        <w:t>“</w:t>
      </w:r>
      <w:r w:rsidR="000646D9">
        <w:rPr>
          <w:rFonts w:ascii="Times New Roman" w:hAnsi="Times New Roman" w:cs="Times New Roman"/>
          <w:sz w:val="24"/>
          <w:szCs w:val="24"/>
        </w:rPr>
        <w:t>,</w:t>
      </w:r>
      <w:r w:rsidRPr="0082144E">
        <w:rPr>
          <w:rFonts w:ascii="Times New Roman" w:hAnsi="Times New Roman" w:cs="Times New Roman"/>
          <w:sz w:val="24"/>
          <w:szCs w:val="24"/>
        </w:rPr>
        <w:t xml:space="preserve"> самият акт на сертифицирането е напълно доброволен и е избор на управителя на съответната организация да реши коя сертификационна фирма да избере</w:t>
      </w:r>
      <w:r w:rsidR="000646D9">
        <w:rPr>
          <w:rFonts w:ascii="Times New Roman" w:hAnsi="Times New Roman" w:cs="Times New Roman"/>
          <w:sz w:val="24"/>
          <w:szCs w:val="24"/>
        </w:rPr>
        <w:t>.</w:t>
      </w:r>
    </w:p>
    <w:p w:rsidR="00DC67FC" w:rsidRDefault="000646D9" w:rsidP="00DC67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2144E" w:rsidRPr="0082144E">
        <w:rPr>
          <w:rFonts w:ascii="Times New Roman" w:hAnsi="Times New Roman" w:cs="Times New Roman"/>
          <w:sz w:val="24"/>
          <w:szCs w:val="24"/>
        </w:rPr>
        <w:t>свен всичко това няма изискване във всички обществени поръчки фирмите да имат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издадени от организация с членство в </w:t>
      </w:r>
      <w:r>
        <w:rPr>
          <w:rFonts w:ascii="Times New Roman" w:hAnsi="Times New Roman" w:cs="Times New Roman"/>
          <w:sz w:val="24"/>
          <w:szCs w:val="24"/>
          <w:lang w:val="en-US"/>
        </w:rPr>
        <w:t>IAF</w:t>
      </w:r>
      <w:r w:rsidRPr="0082144E">
        <w:rPr>
          <w:rFonts w:ascii="Times New Roman" w:hAnsi="Times New Roman" w:cs="Times New Roman"/>
          <w:sz w:val="24"/>
          <w:szCs w:val="24"/>
        </w:rPr>
        <w:t xml:space="preserve"> </w:t>
      </w:r>
      <w:r w:rsidR="0082144E" w:rsidRPr="0082144E">
        <w:rPr>
          <w:rFonts w:ascii="Times New Roman" w:hAnsi="Times New Roman" w:cs="Times New Roman"/>
          <w:sz w:val="24"/>
          <w:szCs w:val="24"/>
        </w:rPr>
        <w:t>или б</w:t>
      </w:r>
      <w:r>
        <w:rPr>
          <w:rFonts w:ascii="Times New Roman" w:hAnsi="Times New Roman" w:cs="Times New Roman"/>
          <w:sz w:val="24"/>
          <w:szCs w:val="24"/>
        </w:rPr>
        <w:t xml:space="preserve">ез </w:t>
      </w:r>
      <w:r>
        <w:rPr>
          <w:rFonts w:ascii="Times New Roman" w:hAnsi="Times New Roman" w:cs="Times New Roman"/>
          <w:sz w:val="24"/>
          <w:szCs w:val="24"/>
          <w:lang w:val="en-US"/>
        </w:rPr>
        <w:t>IAF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сичките действия на господин Панев насочват фирмите да изберат услугите на </w:t>
      </w:r>
      <w:r>
        <w:rPr>
          <w:rFonts w:ascii="Times New Roman" w:hAnsi="Times New Roman" w:cs="Times New Roman"/>
          <w:sz w:val="24"/>
          <w:szCs w:val="24"/>
        </w:rPr>
        <w:t>„Р</w:t>
      </w:r>
      <w:r w:rsidR="0082144E" w:rsidRPr="0082144E">
        <w:rPr>
          <w:rFonts w:ascii="Times New Roman" w:hAnsi="Times New Roman" w:cs="Times New Roman"/>
          <w:sz w:val="24"/>
          <w:szCs w:val="24"/>
        </w:rPr>
        <w:t>ина България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</w:t>
      </w:r>
      <w:r w:rsidR="0082144E" w:rsidRPr="0082144E">
        <w:rPr>
          <w:rFonts w:ascii="Times New Roman" w:hAnsi="Times New Roman" w:cs="Times New Roman"/>
          <w:sz w:val="24"/>
          <w:szCs w:val="24"/>
        </w:rPr>
        <w:lastRenderedPageBreak/>
        <w:t>този факт стана повод да потърсим и вашата помощ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Единственото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което можем да добавим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е това и се надяваме да вземете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82144E" w:rsidRPr="0082144E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006493" w:rsidRDefault="00006493" w:rsidP="00A22B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6D9" w:rsidRDefault="000646D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6D9" w:rsidRDefault="000646D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646D9" w:rsidRDefault="000646D9" w:rsidP="008618E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07E" w:rsidRDefault="0022507E" w:rsidP="00324B6B">
      <w:pPr>
        <w:spacing w:after="0" w:line="240" w:lineRule="auto"/>
      </w:pPr>
      <w:r>
        <w:separator/>
      </w:r>
    </w:p>
  </w:endnote>
  <w:endnote w:type="continuationSeparator" w:id="0">
    <w:p w:rsidR="0022507E" w:rsidRDefault="0022507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8E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07E" w:rsidRDefault="0022507E" w:rsidP="00324B6B">
      <w:pPr>
        <w:spacing w:after="0" w:line="240" w:lineRule="auto"/>
      </w:pPr>
      <w:r>
        <w:separator/>
      </w:r>
    </w:p>
  </w:footnote>
  <w:footnote w:type="continuationSeparator" w:id="0">
    <w:p w:rsidR="0022507E" w:rsidRDefault="0022507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46D9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5CD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2507E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E0D90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3F0F0B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004D"/>
    <w:rsid w:val="004D424E"/>
    <w:rsid w:val="004E3869"/>
    <w:rsid w:val="004E50E5"/>
    <w:rsid w:val="004F05C7"/>
    <w:rsid w:val="005117B5"/>
    <w:rsid w:val="0052588C"/>
    <w:rsid w:val="00527A9E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C4269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2144E"/>
    <w:rsid w:val="0083647B"/>
    <w:rsid w:val="00840C38"/>
    <w:rsid w:val="008618E3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300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22BAC"/>
    <w:rsid w:val="00A3593B"/>
    <w:rsid w:val="00A44D06"/>
    <w:rsid w:val="00A45FA8"/>
    <w:rsid w:val="00A501F2"/>
    <w:rsid w:val="00A61258"/>
    <w:rsid w:val="00A73B43"/>
    <w:rsid w:val="00AA315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145D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C67FC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36643"/>
    <w:rsid w:val="00E40659"/>
    <w:rsid w:val="00E46038"/>
    <w:rsid w:val="00E5359F"/>
    <w:rsid w:val="00E56424"/>
    <w:rsid w:val="00E61C77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5610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3367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2023-10-27T11:37:00Z</cp:lastPrinted>
  <dcterms:created xsi:type="dcterms:W3CDTF">2023-10-27T11:37:00Z</dcterms:created>
  <dcterms:modified xsi:type="dcterms:W3CDTF">2023-10-27T11:37:00Z</dcterms:modified>
</cp:coreProperties>
</file>